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390C" w:rsidRPr="00827935" w:rsidRDefault="00000000" w:rsidP="00827935">
      <w:pPr>
        <w:spacing w:after="60"/>
        <w:ind w:left="5000"/>
        <w:jc w:val="both"/>
        <w:rPr>
          <w:color w:val="000000" w:themeColor="text1"/>
        </w:rPr>
      </w:pPr>
      <w:r w:rsidRPr="00827935">
        <w:rPr>
          <w:color w:val="000000" w:themeColor="text1"/>
          <w:sz w:val="22"/>
          <w:szCs w:val="22"/>
        </w:rPr>
        <w:t>Региональному оператору по обращению с ТКО</w:t>
      </w:r>
    </w:p>
    <w:p w:rsidR="00C4390C" w:rsidRPr="00827935" w:rsidRDefault="00000000" w:rsidP="00827935">
      <w:pPr>
        <w:spacing w:after="60"/>
        <w:ind w:left="5000"/>
        <w:jc w:val="both"/>
        <w:rPr>
          <w:color w:val="000000" w:themeColor="text1"/>
        </w:rPr>
      </w:pPr>
      <w:r w:rsidRPr="00827935">
        <w:rPr>
          <w:i/>
          <w:iCs/>
          <w:color w:val="000000" w:themeColor="text1"/>
          <w:sz w:val="24"/>
          <w:szCs w:val="24"/>
        </w:rPr>
        <w:t>[наименование организации]</w:t>
      </w:r>
    </w:p>
    <w:p w:rsidR="00C4390C" w:rsidRPr="00827935" w:rsidRDefault="00000000" w:rsidP="00827935">
      <w:pPr>
        <w:spacing w:after="240"/>
        <w:ind w:left="5000"/>
        <w:jc w:val="both"/>
        <w:rPr>
          <w:color w:val="000000" w:themeColor="text1"/>
        </w:rPr>
      </w:pPr>
      <w:r w:rsidRPr="00827935">
        <w:rPr>
          <w:i/>
          <w:iCs/>
          <w:color w:val="000000" w:themeColor="text1"/>
          <w:sz w:val="24"/>
          <w:szCs w:val="24"/>
        </w:rPr>
        <w:t>[адрес]</w:t>
      </w:r>
    </w:p>
    <w:p w:rsidR="00C4390C" w:rsidRPr="00827935" w:rsidRDefault="00000000" w:rsidP="00827935">
      <w:pPr>
        <w:spacing w:after="60"/>
        <w:ind w:left="5000"/>
        <w:jc w:val="both"/>
        <w:rPr>
          <w:color w:val="000000" w:themeColor="text1"/>
        </w:rPr>
      </w:pPr>
      <w:r w:rsidRPr="00827935">
        <w:rPr>
          <w:color w:val="000000" w:themeColor="text1"/>
          <w:sz w:val="22"/>
          <w:szCs w:val="22"/>
        </w:rPr>
        <w:t xml:space="preserve">От: </w:t>
      </w:r>
      <w:r w:rsidRPr="00827935">
        <w:rPr>
          <w:i/>
          <w:iCs/>
          <w:color w:val="000000" w:themeColor="text1"/>
          <w:sz w:val="24"/>
          <w:szCs w:val="24"/>
        </w:rPr>
        <w:t>[наименование вашей организации]</w:t>
      </w:r>
    </w:p>
    <w:p w:rsidR="00C4390C" w:rsidRPr="00827935" w:rsidRDefault="00000000" w:rsidP="00827935">
      <w:pPr>
        <w:spacing w:after="60"/>
        <w:ind w:left="5000"/>
        <w:jc w:val="both"/>
        <w:rPr>
          <w:color w:val="000000" w:themeColor="text1"/>
        </w:rPr>
      </w:pPr>
      <w:r w:rsidRPr="00827935">
        <w:rPr>
          <w:i/>
          <w:iCs/>
          <w:color w:val="000000" w:themeColor="text1"/>
          <w:sz w:val="24"/>
          <w:szCs w:val="24"/>
        </w:rPr>
        <w:t>[ИНН]</w:t>
      </w:r>
    </w:p>
    <w:p w:rsidR="00C4390C" w:rsidRPr="00827935" w:rsidRDefault="00000000" w:rsidP="00827935">
      <w:pPr>
        <w:spacing w:after="60"/>
        <w:ind w:left="5000"/>
        <w:jc w:val="both"/>
        <w:rPr>
          <w:color w:val="000000" w:themeColor="text1"/>
        </w:rPr>
      </w:pPr>
      <w:r w:rsidRPr="00827935">
        <w:rPr>
          <w:i/>
          <w:iCs/>
          <w:color w:val="000000" w:themeColor="text1"/>
          <w:sz w:val="24"/>
          <w:szCs w:val="24"/>
        </w:rPr>
        <w:t>[адрес объекта]</w:t>
      </w:r>
    </w:p>
    <w:p w:rsidR="00C4390C" w:rsidRPr="00827935" w:rsidRDefault="00000000" w:rsidP="00827935">
      <w:pPr>
        <w:spacing w:after="480"/>
        <w:ind w:left="5000"/>
        <w:jc w:val="both"/>
        <w:rPr>
          <w:color w:val="000000" w:themeColor="text1"/>
        </w:rPr>
      </w:pPr>
      <w:r w:rsidRPr="00827935">
        <w:rPr>
          <w:i/>
          <w:iCs/>
          <w:color w:val="000000" w:themeColor="text1"/>
          <w:sz w:val="24"/>
          <w:szCs w:val="24"/>
        </w:rPr>
        <w:t>[контактные данные]</w:t>
      </w:r>
    </w:p>
    <w:p w:rsidR="00C4390C" w:rsidRPr="00827935" w:rsidRDefault="00000000">
      <w:pPr>
        <w:spacing w:after="80"/>
        <w:jc w:val="center"/>
        <w:rPr>
          <w:b/>
          <w:bCs/>
          <w:color w:val="000000" w:themeColor="text1"/>
        </w:rPr>
      </w:pPr>
      <w:r w:rsidRPr="00827935">
        <w:rPr>
          <w:b/>
          <w:bCs/>
          <w:color w:val="000000" w:themeColor="text1"/>
          <w:sz w:val="26"/>
          <w:szCs w:val="26"/>
        </w:rPr>
        <w:t>ЗАЯВЛЕНИЕ</w:t>
      </w:r>
    </w:p>
    <w:p w:rsidR="00C4390C" w:rsidRPr="00827935" w:rsidRDefault="00000000">
      <w:pPr>
        <w:spacing w:after="480"/>
        <w:jc w:val="center"/>
        <w:rPr>
          <w:b/>
          <w:bCs/>
          <w:color w:val="000000" w:themeColor="text1"/>
        </w:rPr>
      </w:pPr>
      <w:r w:rsidRPr="00827935">
        <w:rPr>
          <w:b/>
          <w:bCs/>
          <w:color w:val="000000" w:themeColor="text1"/>
          <w:sz w:val="22"/>
          <w:szCs w:val="22"/>
        </w:rPr>
        <w:t>о перерасчёте платы за оказание услуг по обращению с ТКО</w:t>
      </w:r>
    </w:p>
    <w:p w:rsidR="00C4390C" w:rsidRPr="00827935" w:rsidRDefault="00000000">
      <w:pPr>
        <w:spacing w:after="240"/>
        <w:jc w:val="both"/>
        <w:rPr>
          <w:color w:val="000000" w:themeColor="text1"/>
        </w:rPr>
      </w:pPr>
      <w:r w:rsidRPr="00827935">
        <w:rPr>
          <w:color w:val="000000" w:themeColor="text1"/>
          <w:sz w:val="24"/>
          <w:szCs w:val="24"/>
        </w:rPr>
        <w:t xml:space="preserve">Между нашей организацией и </w:t>
      </w:r>
      <w:r w:rsidRPr="00827935">
        <w:rPr>
          <w:i/>
          <w:iCs/>
          <w:color w:val="000000" w:themeColor="text1"/>
          <w:sz w:val="24"/>
          <w:szCs w:val="24"/>
        </w:rPr>
        <w:t>[наименование оператора]</w:t>
      </w:r>
      <w:r w:rsidRPr="00827935">
        <w:rPr>
          <w:color w:val="000000" w:themeColor="text1"/>
          <w:sz w:val="24"/>
          <w:szCs w:val="24"/>
        </w:rPr>
        <w:t xml:space="preserve"> заключ</w:t>
      </w:r>
      <w:r w:rsidR="00827935" w:rsidRPr="00827935">
        <w:rPr>
          <w:color w:val="000000" w:themeColor="text1"/>
          <w:sz w:val="24"/>
          <w:szCs w:val="24"/>
        </w:rPr>
        <w:t>е</w:t>
      </w:r>
      <w:r w:rsidRPr="00827935">
        <w:rPr>
          <w:color w:val="000000" w:themeColor="text1"/>
          <w:sz w:val="24"/>
          <w:szCs w:val="24"/>
        </w:rPr>
        <w:t xml:space="preserve">н договор № </w:t>
      </w:r>
      <w:r w:rsidRPr="00827935">
        <w:rPr>
          <w:i/>
          <w:iCs/>
          <w:color w:val="000000" w:themeColor="text1"/>
          <w:sz w:val="24"/>
          <w:szCs w:val="24"/>
        </w:rPr>
        <w:t>_____</w:t>
      </w:r>
      <w:r w:rsidRPr="00827935">
        <w:rPr>
          <w:color w:val="000000" w:themeColor="text1"/>
          <w:sz w:val="24"/>
          <w:szCs w:val="24"/>
        </w:rPr>
        <w:t xml:space="preserve"> от </w:t>
      </w:r>
      <w:r w:rsidRPr="00827935">
        <w:rPr>
          <w:i/>
          <w:iCs/>
          <w:color w:val="000000" w:themeColor="text1"/>
          <w:sz w:val="24"/>
          <w:szCs w:val="24"/>
        </w:rPr>
        <w:t>_________</w:t>
      </w:r>
      <w:r w:rsidRPr="00827935">
        <w:rPr>
          <w:color w:val="000000" w:themeColor="text1"/>
          <w:sz w:val="24"/>
          <w:szCs w:val="24"/>
        </w:rPr>
        <w:t xml:space="preserve"> на оказание услуг по обращению с ТКО в отношении объекта по адресу: </w:t>
      </w:r>
      <w:r w:rsidRPr="00827935">
        <w:rPr>
          <w:i/>
          <w:iCs/>
          <w:color w:val="000000" w:themeColor="text1"/>
          <w:sz w:val="24"/>
          <w:szCs w:val="24"/>
        </w:rPr>
        <w:t>[адрес объекта]</w:t>
      </w:r>
      <w:r w:rsidRPr="00827935">
        <w:rPr>
          <w:color w:val="000000" w:themeColor="text1"/>
          <w:sz w:val="24"/>
          <w:szCs w:val="24"/>
        </w:rPr>
        <w:t>.</w:t>
      </w:r>
    </w:p>
    <w:p w:rsidR="00C4390C" w:rsidRPr="00827935" w:rsidRDefault="00000000">
      <w:pPr>
        <w:spacing w:after="240"/>
        <w:jc w:val="both"/>
        <w:rPr>
          <w:color w:val="000000" w:themeColor="text1"/>
        </w:rPr>
      </w:pPr>
      <w:r w:rsidRPr="00827935">
        <w:rPr>
          <w:color w:val="000000" w:themeColor="text1"/>
          <w:sz w:val="24"/>
          <w:szCs w:val="24"/>
        </w:rPr>
        <w:t xml:space="preserve">В связи с </w:t>
      </w:r>
      <w:r w:rsidRPr="00827935">
        <w:rPr>
          <w:i/>
          <w:iCs/>
          <w:color w:val="000000" w:themeColor="text1"/>
          <w:sz w:val="24"/>
          <w:szCs w:val="24"/>
        </w:rPr>
        <w:t>[указать основание: ошибкой в площади / неверным нормативом / ненадлежащим оказанием услуги / иное]</w:t>
      </w:r>
      <w:r w:rsidRPr="00827935">
        <w:rPr>
          <w:color w:val="000000" w:themeColor="text1"/>
          <w:sz w:val="24"/>
          <w:szCs w:val="24"/>
        </w:rPr>
        <w:t xml:space="preserve"> просим произвести перерасч</w:t>
      </w:r>
      <w:r w:rsidR="00827935" w:rsidRPr="00827935">
        <w:rPr>
          <w:color w:val="000000" w:themeColor="text1"/>
          <w:sz w:val="24"/>
          <w:szCs w:val="24"/>
        </w:rPr>
        <w:t>е</w:t>
      </w:r>
      <w:r w:rsidRPr="00827935">
        <w:rPr>
          <w:color w:val="000000" w:themeColor="text1"/>
          <w:sz w:val="24"/>
          <w:szCs w:val="24"/>
        </w:rPr>
        <w:t xml:space="preserve">т платы за период с </w:t>
      </w:r>
      <w:r w:rsidRPr="00827935">
        <w:rPr>
          <w:i/>
          <w:iCs/>
          <w:color w:val="000000" w:themeColor="text1"/>
          <w:sz w:val="24"/>
          <w:szCs w:val="24"/>
        </w:rPr>
        <w:t>_________</w:t>
      </w:r>
      <w:r w:rsidRPr="00827935">
        <w:rPr>
          <w:color w:val="000000" w:themeColor="text1"/>
          <w:sz w:val="24"/>
          <w:szCs w:val="24"/>
        </w:rPr>
        <w:t xml:space="preserve"> по </w:t>
      </w:r>
      <w:r w:rsidRPr="00827935">
        <w:rPr>
          <w:i/>
          <w:iCs/>
          <w:color w:val="000000" w:themeColor="text1"/>
          <w:sz w:val="24"/>
          <w:szCs w:val="24"/>
        </w:rPr>
        <w:t>_________</w:t>
      </w:r>
      <w:r w:rsidRPr="00827935">
        <w:rPr>
          <w:color w:val="000000" w:themeColor="text1"/>
          <w:sz w:val="24"/>
          <w:szCs w:val="24"/>
        </w:rPr>
        <w:t>.</w:t>
      </w:r>
    </w:p>
    <w:p w:rsidR="00C4390C" w:rsidRPr="00827935" w:rsidRDefault="00000000">
      <w:pPr>
        <w:spacing w:after="240"/>
        <w:jc w:val="both"/>
        <w:rPr>
          <w:color w:val="000000" w:themeColor="text1"/>
        </w:rPr>
      </w:pPr>
      <w:r w:rsidRPr="00827935">
        <w:rPr>
          <w:color w:val="000000" w:themeColor="text1"/>
          <w:sz w:val="24"/>
          <w:szCs w:val="24"/>
        </w:rPr>
        <w:t xml:space="preserve">Основание: </w:t>
      </w:r>
      <w:r w:rsidRPr="00827935">
        <w:rPr>
          <w:i/>
          <w:iCs/>
          <w:color w:val="000000" w:themeColor="text1"/>
          <w:sz w:val="24"/>
          <w:szCs w:val="24"/>
        </w:rPr>
        <w:t xml:space="preserve">[ссылка на </w:t>
      </w:r>
      <w:r w:rsidR="00827935" w:rsidRPr="00827935">
        <w:rPr>
          <w:i/>
          <w:iCs/>
          <w:color w:val="000000" w:themeColor="text1"/>
          <w:sz w:val="24"/>
          <w:szCs w:val="24"/>
        </w:rPr>
        <w:t xml:space="preserve">нужную </w:t>
      </w:r>
      <w:r w:rsidRPr="00827935">
        <w:rPr>
          <w:i/>
          <w:iCs/>
          <w:color w:val="000000" w:themeColor="text1"/>
          <w:sz w:val="24"/>
          <w:szCs w:val="24"/>
        </w:rPr>
        <w:t>норму</w:t>
      </w:r>
      <w:r w:rsidR="00827935" w:rsidRPr="00827935">
        <w:rPr>
          <w:i/>
          <w:iCs/>
          <w:color w:val="000000" w:themeColor="text1"/>
          <w:sz w:val="24"/>
          <w:szCs w:val="24"/>
        </w:rPr>
        <w:t>, например,</w:t>
      </w:r>
      <w:r w:rsidRPr="00827935">
        <w:rPr>
          <w:i/>
          <w:iCs/>
          <w:color w:val="000000" w:themeColor="text1"/>
          <w:sz w:val="24"/>
          <w:szCs w:val="24"/>
        </w:rPr>
        <w:t xml:space="preserve"> постановление Правительства № 293, СанПиН 2.1.3684-21 и др.]</w:t>
      </w:r>
    </w:p>
    <w:p w:rsidR="00C4390C" w:rsidRPr="00827935" w:rsidRDefault="00000000">
      <w:pPr>
        <w:spacing w:after="600"/>
        <w:jc w:val="both"/>
        <w:rPr>
          <w:i/>
          <w:iCs/>
          <w:color w:val="000000" w:themeColor="text1"/>
          <w:sz w:val="24"/>
          <w:szCs w:val="24"/>
        </w:rPr>
      </w:pPr>
      <w:r w:rsidRPr="00827935">
        <w:rPr>
          <w:color w:val="000000" w:themeColor="text1"/>
          <w:sz w:val="24"/>
          <w:szCs w:val="24"/>
        </w:rPr>
        <w:t xml:space="preserve">Приложения: </w:t>
      </w:r>
      <w:r w:rsidRPr="00827935">
        <w:rPr>
          <w:i/>
          <w:iCs/>
          <w:color w:val="000000" w:themeColor="text1"/>
          <w:sz w:val="24"/>
          <w:szCs w:val="24"/>
        </w:rPr>
        <w:t>[перечень документов]</w:t>
      </w:r>
    </w:p>
    <w:p w:rsidR="00827935" w:rsidRPr="00827935" w:rsidRDefault="00827935">
      <w:pPr>
        <w:spacing w:after="600"/>
        <w:jc w:val="both"/>
        <w:rPr>
          <w:color w:val="000000" w:themeColor="text1"/>
        </w:rPr>
      </w:pPr>
    </w:p>
    <w:p w:rsidR="00827935" w:rsidRPr="00827935" w:rsidRDefault="00827935" w:rsidP="00827935">
      <w:pPr>
        <w:jc w:val="right"/>
        <w:rPr>
          <w:color w:val="000000" w:themeColor="text1"/>
        </w:rPr>
      </w:pPr>
      <w:r w:rsidRPr="00827935">
        <w:rPr>
          <w:color w:val="000000" w:themeColor="text1"/>
        </w:rPr>
        <w:t xml:space="preserve">Дата </w:t>
      </w:r>
    </w:p>
    <w:p w:rsidR="00827935" w:rsidRPr="00827935" w:rsidRDefault="00827935" w:rsidP="00827935">
      <w:pPr>
        <w:jc w:val="right"/>
        <w:rPr>
          <w:color w:val="000000" w:themeColor="text1"/>
        </w:rPr>
      </w:pPr>
      <w:r w:rsidRPr="00827935">
        <w:rPr>
          <w:color w:val="000000" w:themeColor="text1"/>
        </w:rPr>
        <w:t xml:space="preserve">Подпись </w:t>
      </w:r>
    </w:p>
    <w:tbl>
      <w:tblPr>
        <w:tblW w:w="4743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43"/>
      </w:tblGrid>
      <w:tr w:rsidR="00827935" w:rsidRPr="00827935" w:rsidTr="00827935">
        <w:tblPrEx>
          <w:tblCellMar>
            <w:top w:w="0" w:type="dxa"/>
            <w:bottom w:w="0" w:type="dxa"/>
          </w:tblCellMar>
        </w:tblPrEx>
        <w:tc>
          <w:tcPr>
            <w:tcW w:w="4743" w:type="dxa"/>
          </w:tcPr>
          <w:p w:rsidR="00827935" w:rsidRPr="00827935" w:rsidRDefault="00827935" w:rsidP="00827935">
            <w:pPr>
              <w:jc w:val="right"/>
              <w:rPr>
                <w:color w:val="000000" w:themeColor="text1"/>
              </w:rPr>
            </w:pPr>
            <w:r w:rsidRPr="00827935">
              <w:rPr>
                <w:color w:val="000000" w:themeColor="text1"/>
              </w:rPr>
              <w:t xml:space="preserve">                                                            </w:t>
            </w:r>
          </w:p>
        </w:tc>
      </w:tr>
    </w:tbl>
    <w:p w:rsidR="00C4390C" w:rsidRPr="00827935" w:rsidRDefault="00000000">
      <w:pPr>
        <w:pBdr>
          <w:top w:val="single" w:sz="4" w:space="4" w:color="CCCCCC"/>
        </w:pBdr>
        <w:spacing w:before="480"/>
        <w:rPr>
          <w:b/>
          <w:bCs/>
          <w:color w:val="000000" w:themeColor="text1"/>
          <w:sz w:val="22"/>
          <w:szCs w:val="22"/>
        </w:rPr>
      </w:pPr>
      <w:r w:rsidRPr="00827935">
        <w:rPr>
          <w:b/>
          <w:bCs/>
          <w:color w:val="000000" w:themeColor="text1"/>
          <w:sz w:val="22"/>
          <w:szCs w:val="22"/>
        </w:rPr>
        <w:t>Примечание: Образец отражает общую структуру заявления. Содержание, формулировки и перечень приложений зависят от конкретного основания и обстоятельств дела. Универсального шаблона, который сработает в любой ситуации, нет — каждый случай требует отдельной проработки.</w:t>
      </w:r>
    </w:p>
    <w:sectPr w:rsidR="00C4390C" w:rsidRPr="00827935">
      <w:pgSz w:w="11906" w:h="16838"/>
      <w:pgMar w:top="1440" w:right="1000" w:bottom="1440" w:left="18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C2023A"/>
    <w:multiLevelType w:val="hybridMultilevel"/>
    <w:tmpl w:val="2B3AA6C4"/>
    <w:lvl w:ilvl="0" w:tplc="2326B514">
      <w:start w:val="1"/>
      <w:numFmt w:val="bullet"/>
      <w:lvlText w:val="●"/>
      <w:lvlJc w:val="left"/>
      <w:pPr>
        <w:ind w:left="720" w:hanging="360"/>
      </w:pPr>
    </w:lvl>
    <w:lvl w:ilvl="1" w:tplc="3BD23E0C">
      <w:start w:val="1"/>
      <w:numFmt w:val="bullet"/>
      <w:lvlText w:val="○"/>
      <w:lvlJc w:val="left"/>
      <w:pPr>
        <w:ind w:left="1440" w:hanging="360"/>
      </w:pPr>
    </w:lvl>
    <w:lvl w:ilvl="2" w:tplc="E10C2F6E">
      <w:start w:val="1"/>
      <w:numFmt w:val="bullet"/>
      <w:lvlText w:val="■"/>
      <w:lvlJc w:val="left"/>
      <w:pPr>
        <w:ind w:left="2160" w:hanging="360"/>
      </w:pPr>
    </w:lvl>
    <w:lvl w:ilvl="3" w:tplc="1DE8C866">
      <w:start w:val="1"/>
      <w:numFmt w:val="bullet"/>
      <w:lvlText w:val="●"/>
      <w:lvlJc w:val="left"/>
      <w:pPr>
        <w:ind w:left="2880" w:hanging="360"/>
      </w:pPr>
    </w:lvl>
    <w:lvl w:ilvl="4" w:tplc="63E018F2">
      <w:start w:val="1"/>
      <w:numFmt w:val="bullet"/>
      <w:lvlText w:val="○"/>
      <w:lvlJc w:val="left"/>
      <w:pPr>
        <w:ind w:left="3600" w:hanging="360"/>
      </w:pPr>
    </w:lvl>
    <w:lvl w:ilvl="5" w:tplc="6346D8DC">
      <w:start w:val="1"/>
      <w:numFmt w:val="bullet"/>
      <w:lvlText w:val="■"/>
      <w:lvlJc w:val="left"/>
      <w:pPr>
        <w:ind w:left="4320" w:hanging="360"/>
      </w:pPr>
    </w:lvl>
    <w:lvl w:ilvl="6" w:tplc="12F82E12">
      <w:start w:val="1"/>
      <w:numFmt w:val="bullet"/>
      <w:lvlText w:val="●"/>
      <w:lvlJc w:val="left"/>
      <w:pPr>
        <w:ind w:left="5040" w:hanging="360"/>
      </w:pPr>
    </w:lvl>
    <w:lvl w:ilvl="7" w:tplc="F19A6112">
      <w:start w:val="1"/>
      <w:numFmt w:val="bullet"/>
      <w:lvlText w:val="●"/>
      <w:lvlJc w:val="left"/>
      <w:pPr>
        <w:ind w:left="5760" w:hanging="360"/>
      </w:pPr>
    </w:lvl>
    <w:lvl w:ilvl="8" w:tplc="887EF16A">
      <w:start w:val="1"/>
      <w:numFmt w:val="bullet"/>
      <w:lvlText w:val="●"/>
      <w:lvlJc w:val="left"/>
      <w:pPr>
        <w:ind w:left="6480" w:hanging="360"/>
      </w:pPr>
    </w:lvl>
  </w:abstractNum>
  <w:num w:numId="1" w16cid:durableId="94758681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90C"/>
    <w:rsid w:val="003438DC"/>
    <w:rsid w:val="00827935"/>
    <w:rsid w:val="00C4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B94F9C"/>
  <w15:docId w15:val="{F66ED5A5-C053-A042-9361-6962B2472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lyda-shadr@outlook.com</cp:lastModifiedBy>
  <cp:revision>2</cp:revision>
  <dcterms:created xsi:type="dcterms:W3CDTF">2026-05-14T12:38:00Z</dcterms:created>
  <dcterms:modified xsi:type="dcterms:W3CDTF">2026-05-14T12:40:00Z</dcterms:modified>
</cp:coreProperties>
</file>