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032B1" w:rsidRDefault="00000000">
      <w:pPr>
        <w:keepNext/>
        <w:spacing w:after="120"/>
        <w:jc w:val="center"/>
      </w:pPr>
      <w:r>
        <w:rPr>
          <w:b/>
          <w:bCs/>
          <w:sz w:val="28"/>
          <w:szCs w:val="28"/>
        </w:rPr>
        <w:t>ДОГОВОР № ___</w:t>
      </w:r>
    </w:p>
    <w:p w:rsidR="009032B1" w:rsidRDefault="00000000">
      <w:pPr>
        <w:keepNext/>
        <w:spacing w:after="240"/>
        <w:jc w:val="center"/>
      </w:pPr>
      <w:r>
        <w:rPr>
          <w:b/>
          <w:bCs/>
          <w:sz w:val="28"/>
          <w:szCs w:val="28"/>
        </w:rPr>
        <w:t>об отчуждении исключительного права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903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t>г. ________________</w:t>
            </w:r>
          </w:p>
        </w:tc>
        <w:tc>
          <w:tcPr>
            <w:tcW w:w="48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  <w:jc w:val="right"/>
            </w:pPr>
            <w:r>
              <w:t>«___» ____________ 20__ г.</w:t>
            </w:r>
          </w:p>
        </w:tc>
      </w:tr>
    </w:tbl>
    <w:p w:rsidR="009032B1" w:rsidRDefault="009032B1"/>
    <w:p w:rsidR="009032B1" w:rsidRDefault="00000000">
      <w:pPr>
        <w:spacing w:after="100" w:line="276" w:lineRule="auto"/>
        <w:ind w:firstLine="567"/>
        <w:jc w:val="both"/>
      </w:pPr>
      <w:r>
        <w:t xml:space="preserve">________________________________ </w:t>
      </w:r>
      <w:r>
        <w:rPr>
          <w:i/>
          <w:iCs/>
          <w:color w:val="595959"/>
          <w:sz w:val="20"/>
          <w:szCs w:val="20"/>
        </w:rPr>
        <w:t>(полное наименование организации, ИП или ФИО гражданина)</w:t>
      </w:r>
      <w:r>
        <w:t xml:space="preserve">, именуем___ в дальнейшем «Правообладатель», в лице ________________________, </w:t>
      </w:r>
      <w:proofErr w:type="spellStart"/>
      <w:r>
        <w:t>действующ</w:t>
      </w:r>
      <w:proofErr w:type="spellEnd"/>
      <w:r>
        <w:t>___ на основании ________________, с одной стороны, и</w:t>
      </w:r>
    </w:p>
    <w:p w:rsidR="009032B1" w:rsidRDefault="00000000">
      <w:pPr>
        <w:spacing w:after="100" w:line="276" w:lineRule="auto"/>
        <w:ind w:firstLine="567"/>
        <w:jc w:val="both"/>
      </w:pPr>
      <w:r>
        <w:t xml:space="preserve">________________________________ </w:t>
      </w:r>
      <w:r>
        <w:rPr>
          <w:i/>
          <w:iCs/>
          <w:color w:val="595959"/>
          <w:sz w:val="20"/>
          <w:szCs w:val="20"/>
        </w:rPr>
        <w:t>(полное наименование)</w:t>
      </w:r>
      <w:r>
        <w:t xml:space="preserve">, именуем___ в дальнейшем «Приобретатель», в лице ________________________, </w:t>
      </w:r>
      <w:proofErr w:type="spellStart"/>
      <w:r>
        <w:t>действующ</w:t>
      </w:r>
      <w:proofErr w:type="spellEnd"/>
      <w:r>
        <w:t>___ на основании ________________, с другой стороны,</w:t>
      </w:r>
    </w:p>
    <w:p w:rsidR="009032B1" w:rsidRDefault="00000000">
      <w:pPr>
        <w:spacing w:after="100" w:line="276" w:lineRule="auto"/>
        <w:ind w:firstLine="567"/>
        <w:jc w:val="both"/>
      </w:pPr>
      <w:r>
        <w:t xml:space="preserve">вместе именуемые «Стороны», заключили настоящий договор (далее </w:t>
      </w:r>
      <w:r w:rsidR="00422A57">
        <w:t xml:space="preserve">– </w:t>
      </w:r>
      <w:r>
        <w:t>Договор) о следующем.</w:t>
      </w:r>
    </w:p>
    <w:p w:rsidR="009032B1" w:rsidRDefault="00000000">
      <w:pPr>
        <w:keepNext/>
        <w:spacing w:before="240" w:after="120"/>
        <w:jc w:val="center"/>
      </w:pPr>
      <w:r>
        <w:rPr>
          <w:b/>
          <w:bCs/>
        </w:rPr>
        <w:t>1. ПРЕДМЕТ ДОГОВОРА</w:t>
      </w:r>
    </w:p>
    <w:p w:rsidR="009032B1" w:rsidRDefault="00000000">
      <w:pPr>
        <w:spacing w:after="100" w:line="276" w:lineRule="auto"/>
        <w:ind w:firstLine="567"/>
        <w:jc w:val="both"/>
      </w:pPr>
      <w:r>
        <w:t xml:space="preserve">1.1. Правообладатель передает Приобретателю в полном объеме принадлежащее ему исключительное право на ____________________________________ </w:t>
      </w:r>
      <w:r>
        <w:rPr>
          <w:i/>
          <w:iCs/>
          <w:color w:val="595959"/>
          <w:sz w:val="20"/>
          <w:szCs w:val="20"/>
        </w:rPr>
        <w:t>(вид и наименование объекта: программа для ЭВМ, база данных, произведение, товарный знак и т. п.)</w:t>
      </w:r>
      <w:r>
        <w:t xml:space="preserve"> (далее </w:t>
      </w:r>
      <w:r w:rsidR="00422A57">
        <w:t xml:space="preserve">– </w:t>
      </w:r>
      <w:r>
        <w:t>Объект), а Приобретатель уплачивает Правообладателю вознаграждение в размере и порядке, установленных Договором.</w:t>
      </w:r>
    </w:p>
    <w:p w:rsidR="009032B1" w:rsidRDefault="00000000">
      <w:pPr>
        <w:spacing w:after="100" w:line="276" w:lineRule="auto"/>
        <w:ind w:firstLine="567"/>
        <w:jc w:val="both"/>
      </w:pPr>
      <w:r>
        <w:t>1.2. Сведения, позволяющие идентифицировать Объект (наименование, автор или авторы, номер и дата документа, удостоверяющего исключительное право, если он выдан, описание Объекта), приведены в Приложении № 1 к Договору.</w:t>
      </w:r>
    </w:p>
    <w:p w:rsidR="009032B1" w:rsidRDefault="00000000">
      <w:pPr>
        <w:spacing w:after="100" w:line="276" w:lineRule="auto"/>
        <w:ind w:firstLine="567"/>
        <w:jc w:val="both"/>
      </w:pPr>
      <w:r>
        <w:t>1.3. Исключительное право переходит к Приобретателю целиком: без ограничения способов использования Объекта и территории, на весь оставшийся срок действия исключительного права. После перехода права Правообладатель не вправе использовать Объект и распоряжаться исключительным правом на него.</w:t>
      </w:r>
    </w:p>
    <w:p w:rsidR="009032B1" w:rsidRDefault="00000000">
      <w:pPr>
        <w:spacing w:after="100" w:line="276" w:lineRule="auto"/>
        <w:ind w:firstLine="567"/>
        <w:jc w:val="both"/>
      </w:pPr>
      <w:r>
        <w:t>1.4. Отчуждение исключительного права не затрагивает личные неимущественные права автора Объекта, которые сохраняются за ним.</w:t>
      </w:r>
    </w:p>
    <w:p w:rsidR="009032B1" w:rsidRDefault="00000000">
      <w:pPr>
        <w:keepNext/>
        <w:spacing w:before="240" w:after="120"/>
        <w:jc w:val="center"/>
      </w:pPr>
      <w:r>
        <w:rPr>
          <w:b/>
          <w:bCs/>
        </w:rPr>
        <w:t>2. ЗАВЕРЕНИЯ И ГАРАНТИИ ПРАВООБЛАДАТЕЛЯ</w:t>
      </w:r>
    </w:p>
    <w:p w:rsidR="009032B1" w:rsidRDefault="00000000">
      <w:pPr>
        <w:spacing w:after="100" w:line="276" w:lineRule="auto"/>
        <w:ind w:firstLine="567"/>
        <w:jc w:val="both"/>
      </w:pPr>
      <w:r>
        <w:t>2.1. Правообладатель заверяет Приобретателя, что на дату подписания Договора:</w:t>
      </w:r>
    </w:p>
    <w:p w:rsidR="009032B1" w:rsidRDefault="00000000">
      <w:pPr>
        <w:spacing w:after="100" w:line="276" w:lineRule="auto"/>
        <w:ind w:firstLine="567"/>
        <w:jc w:val="both"/>
      </w:pPr>
      <w:r>
        <w:t>— исключительное право на Объект принадлежит Правообладателю и никому ранее не отчуждалось;</w:t>
      </w:r>
    </w:p>
    <w:p w:rsidR="009032B1" w:rsidRDefault="00000000">
      <w:pPr>
        <w:spacing w:after="100" w:line="276" w:lineRule="auto"/>
        <w:ind w:firstLine="567"/>
        <w:jc w:val="both"/>
      </w:pPr>
      <w:r>
        <w:t>— исключительное право не находится в залоге, не оспаривается в суде или в Роспатенте, сведения о таких спорах Правообладателю неизвестны;</w:t>
      </w:r>
    </w:p>
    <w:p w:rsidR="009032B1" w:rsidRDefault="00000000">
      <w:pPr>
        <w:spacing w:after="100" w:line="276" w:lineRule="auto"/>
        <w:ind w:firstLine="567"/>
        <w:jc w:val="both"/>
      </w:pPr>
      <w:r>
        <w:t xml:space="preserve">— выданных лицензий на использование Объекта нет </w:t>
      </w:r>
      <w:r>
        <w:rPr>
          <w:i/>
          <w:iCs/>
          <w:color w:val="595959"/>
          <w:sz w:val="20"/>
          <w:szCs w:val="20"/>
        </w:rPr>
        <w:t>(либо: перечень действующих лицензионных договоров приведен в Приложении № 1; Приобретателю известно, что эти договоры сохраняют силу после перехода права — п. 7 ст. 1235 ГК РФ)</w:t>
      </w:r>
      <w:r>
        <w:t>;</w:t>
      </w:r>
    </w:p>
    <w:p w:rsidR="009032B1" w:rsidRDefault="00000000">
      <w:pPr>
        <w:spacing w:after="100" w:line="276" w:lineRule="auto"/>
        <w:ind w:firstLine="567"/>
        <w:jc w:val="both"/>
      </w:pPr>
      <w:r>
        <w:t>— авторы Объекта получили или получат причитающееся им вознаграждение, и у них нет требований, препятствующих использованию Объекта Приобретателем.</w:t>
      </w:r>
    </w:p>
    <w:p w:rsidR="009032B1" w:rsidRDefault="00000000">
      <w:pPr>
        <w:spacing w:after="100" w:line="276" w:lineRule="auto"/>
        <w:ind w:firstLine="567"/>
        <w:jc w:val="both"/>
      </w:pPr>
      <w:r>
        <w:lastRenderedPageBreak/>
        <w:t xml:space="preserve">2.2. Если Объект является произведением, Правообладатель обеспечивает согласие автора на внесение Приобретателем в Объект изменений, сокращений и дополнений (п. 1 ст. 1266 ГК РФ) </w:t>
      </w:r>
      <w:r>
        <w:rPr>
          <w:i/>
          <w:iCs/>
          <w:color w:val="595959"/>
          <w:sz w:val="20"/>
          <w:szCs w:val="20"/>
        </w:rPr>
        <w:t>(условие включается, если оно нужно Приобретателю)</w:t>
      </w:r>
      <w:r>
        <w:t>.</w:t>
      </w:r>
    </w:p>
    <w:p w:rsidR="009032B1" w:rsidRDefault="00000000">
      <w:pPr>
        <w:spacing w:after="100" w:line="276" w:lineRule="auto"/>
        <w:ind w:firstLine="567"/>
        <w:jc w:val="both"/>
      </w:pPr>
      <w:r>
        <w:t>2.3. Если третье лицо предъявит Приобретателю претензию или иск, связанные с недостоверностью заверений из п. 2.1 Договора, Правообладатель обязан урегулировать такие требования своими силами и возместить Приобретателю причиненные убытки (ст. 431.2 ГК РФ).</w:t>
      </w:r>
    </w:p>
    <w:p w:rsidR="009032B1" w:rsidRDefault="00000000">
      <w:pPr>
        <w:keepNext/>
        <w:spacing w:before="240" w:after="120"/>
        <w:jc w:val="center"/>
      </w:pPr>
      <w:r>
        <w:rPr>
          <w:b/>
          <w:bCs/>
        </w:rPr>
        <w:t>3. ПЕРЕХОД ИСКЛЮЧИТЕЛЬНОГО ПРАВА</w:t>
      </w:r>
    </w:p>
    <w:p w:rsidR="009032B1" w:rsidRDefault="00000000">
      <w:pPr>
        <w:spacing w:after="100" w:line="276" w:lineRule="auto"/>
        <w:ind w:firstLine="567"/>
        <w:jc w:val="both"/>
      </w:pPr>
      <w:r>
        <w:t>3.1. Исключительное право на Объект переходит к Приобретателю в момент подписания Сторонами акта приема-передачи исключительного права по форме Приложения № 2. Стороны подписывают акт в течение ___ рабочих дней со дня заключения Договора.</w:t>
      </w:r>
    </w:p>
    <w:p w:rsidR="009032B1" w:rsidRDefault="00000000">
      <w:pPr>
        <w:spacing w:after="100" w:line="276" w:lineRule="auto"/>
        <w:ind w:firstLine="567"/>
        <w:jc w:val="both"/>
      </w:pPr>
      <w:r>
        <w:t>3.2. Если переход исключительного права на Объект подлежит государственной регистрации (товарный знак, изобретение, полезная модель, промышленный образец, зарегистрированная программа для ЭВМ или база данных), право переходит к Приобретателю в момент такой регистрации (п. 4 ст. 1234 ГК РФ). В этом случае:</w:t>
      </w:r>
    </w:p>
    <w:p w:rsidR="009032B1" w:rsidRDefault="00000000">
      <w:pPr>
        <w:spacing w:after="100" w:line="276" w:lineRule="auto"/>
        <w:ind w:firstLine="567"/>
        <w:jc w:val="both"/>
      </w:pPr>
      <w:r>
        <w:t xml:space="preserve">— заявление о регистрации подает в Роспатент Приобретатель </w:t>
      </w:r>
      <w:r>
        <w:rPr>
          <w:i/>
          <w:iCs/>
          <w:color w:val="595959"/>
          <w:sz w:val="20"/>
          <w:szCs w:val="20"/>
        </w:rPr>
        <w:t>(или: Правообладатель / Стороны совместно)</w:t>
      </w:r>
      <w:r>
        <w:t xml:space="preserve"> в течение ___ рабочих дней со дня заключения Договора;</w:t>
      </w:r>
    </w:p>
    <w:p w:rsidR="009032B1" w:rsidRDefault="00000000">
      <w:pPr>
        <w:spacing w:after="100" w:line="276" w:lineRule="auto"/>
        <w:ind w:firstLine="567"/>
        <w:jc w:val="both"/>
      </w:pPr>
      <w:r>
        <w:t>— Правообладатель в течение ___ рабочих дней со дня заключения Договора передает Приобретателю подписанное уведомление о состоявшемся распоряжении исключительным правом и иные документы, необходимые для регистрации;</w:t>
      </w:r>
    </w:p>
    <w:p w:rsidR="009032B1" w:rsidRDefault="00000000">
      <w:pPr>
        <w:spacing w:after="100" w:line="276" w:lineRule="auto"/>
        <w:ind w:firstLine="567"/>
        <w:jc w:val="both"/>
      </w:pPr>
      <w:r>
        <w:t xml:space="preserve">— пошлины за регистрацию уплачивает Приобретатель </w:t>
      </w:r>
      <w:r>
        <w:rPr>
          <w:i/>
          <w:iCs/>
          <w:color w:val="595959"/>
          <w:sz w:val="20"/>
          <w:szCs w:val="20"/>
        </w:rPr>
        <w:t>(или: Правообладатель)</w:t>
      </w:r>
      <w:r>
        <w:t>.</w:t>
      </w:r>
    </w:p>
    <w:p w:rsidR="009032B1" w:rsidRDefault="00000000">
      <w:pPr>
        <w:spacing w:after="100" w:line="276" w:lineRule="auto"/>
        <w:ind w:firstLine="567"/>
        <w:jc w:val="both"/>
      </w:pPr>
      <w:r>
        <w:t xml:space="preserve">3.3. Одновременно с подписанием акта Правообладатель передает Приобретателю материалы, необходимые для использования Объекта: ____________________________ </w:t>
      </w:r>
      <w:r>
        <w:rPr>
          <w:i/>
          <w:iCs/>
          <w:color w:val="595959"/>
          <w:sz w:val="20"/>
          <w:szCs w:val="20"/>
        </w:rPr>
        <w:t>(например: исходный код, дизайн-макеты в редактируемом формате, техническая документация, свидетельство о регистрации)</w:t>
      </w:r>
      <w:r>
        <w:t>. Переданные материалы перечисляются в акте.</w:t>
      </w:r>
    </w:p>
    <w:p w:rsidR="009032B1" w:rsidRDefault="00000000">
      <w:pPr>
        <w:keepNext/>
        <w:spacing w:before="240" w:after="120"/>
        <w:jc w:val="center"/>
      </w:pPr>
      <w:r>
        <w:rPr>
          <w:b/>
          <w:bCs/>
        </w:rPr>
        <w:t>4. ВОЗНАГРАЖДЕНИЕ И ПОРЯДОК РАСЧЕТОВ</w:t>
      </w:r>
    </w:p>
    <w:p w:rsidR="009032B1" w:rsidRDefault="00000000">
      <w:pPr>
        <w:spacing w:after="100" w:line="276" w:lineRule="auto"/>
        <w:ind w:firstLine="567"/>
        <w:jc w:val="both"/>
      </w:pPr>
      <w:r>
        <w:t>4.1. Вознаграждение за отчуждение исключительного права составляет ____________ (________________________) рублей</w:t>
      </w:r>
      <w:r w:rsidR="00422A57">
        <w:t>.</w:t>
      </w:r>
    </w:p>
    <w:p w:rsidR="009032B1" w:rsidRDefault="00000000">
      <w:pPr>
        <w:spacing w:after="100" w:line="276" w:lineRule="auto"/>
        <w:ind w:firstLine="567"/>
        <w:jc w:val="both"/>
      </w:pPr>
      <w:r>
        <w:t>4.2. Приобретатель уплачивает вознаграждение единовременно в течение ___ рабочих дней с даты перехода к нему исключительного права (п. 3.1 или 3.2 Договора) путем перечисления на банковский счет Правообладателя, указанный в разделе 9 Договора.</w:t>
      </w:r>
    </w:p>
    <w:p w:rsidR="009032B1" w:rsidRDefault="00000000">
      <w:pPr>
        <w:spacing w:after="100" w:line="276" w:lineRule="auto"/>
        <w:ind w:firstLine="567"/>
        <w:jc w:val="both"/>
      </w:pPr>
      <w:r>
        <w:t>4.3. Обязанность по оплате считается исполненной в день зачисления денежных средств на корреспондентский счет банка Правообладателя.</w:t>
      </w:r>
    </w:p>
    <w:p w:rsidR="009032B1" w:rsidRDefault="00000000">
      <w:pPr>
        <w:keepNext/>
        <w:spacing w:before="240" w:after="120"/>
        <w:jc w:val="center"/>
      </w:pPr>
      <w:r>
        <w:rPr>
          <w:b/>
          <w:bCs/>
        </w:rPr>
        <w:t>5. ОТВЕТСТВЕННОСТЬ СТОРОН</w:t>
      </w:r>
    </w:p>
    <w:p w:rsidR="009032B1" w:rsidRDefault="00000000">
      <w:pPr>
        <w:spacing w:after="100" w:line="276" w:lineRule="auto"/>
        <w:ind w:firstLine="567"/>
        <w:jc w:val="both"/>
      </w:pPr>
      <w:r>
        <w:t>5.1. За просрочку оплаты Правообладатель вправе потребовать от Приобретателя неустойку в размере ___ % от неуплаченной суммы за каждый день просрочки, но не более ___ % от суммы вознаграждения.</w:t>
      </w:r>
    </w:p>
    <w:p w:rsidR="009032B1" w:rsidRDefault="00000000">
      <w:pPr>
        <w:spacing w:after="100" w:line="276" w:lineRule="auto"/>
        <w:ind w:firstLine="567"/>
        <w:jc w:val="both"/>
      </w:pPr>
      <w:r>
        <w:lastRenderedPageBreak/>
        <w:t>5.2. За просрочку передачи материалов и документов, указанных в п. 3.2 и 3.3 Договора, Приобретатель вправе потребовать от Правообладателя неустойку в размере ______ рублей за каждый день просрочки.</w:t>
      </w:r>
    </w:p>
    <w:p w:rsidR="009032B1" w:rsidRDefault="00000000">
      <w:pPr>
        <w:spacing w:after="100" w:line="276" w:lineRule="auto"/>
        <w:ind w:firstLine="567"/>
        <w:jc w:val="both"/>
      </w:pPr>
      <w:r>
        <w:t>5.3. При существенном нарушении Приобретателем срока оплаты Правообладатель вправе:</w:t>
      </w:r>
    </w:p>
    <w:p w:rsidR="009032B1" w:rsidRDefault="00000000">
      <w:pPr>
        <w:spacing w:after="100" w:line="276" w:lineRule="auto"/>
        <w:ind w:firstLine="567"/>
        <w:jc w:val="both"/>
      </w:pPr>
      <w:r>
        <w:t>— если исключительное право уже перешло к Приобретателю, — требовать в судебном порядке перевода на себя прав приобретателя исключительного права и возмещения убытков;</w:t>
      </w:r>
    </w:p>
    <w:p w:rsidR="009032B1" w:rsidRDefault="00000000">
      <w:pPr>
        <w:spacing w:after="100" w:line="276" w:lineRule="auto"/>
        <w:ind w:firstLine="567"/>
        <w:jc w:val="both"/>
      </w:pPr>
      <w:r>
        <w:t>— если исключительное право еще не перешло, — отказаться от Договора в одностороннем порядке и потребовать возмещения убытков. Договор прекращается через 30 дней с момента получения Приобретателем уведомления об отказе, если в этот срок вознаграждение не уплачено (п. 5 ст. 1234 ГК РФ).</w:t>
      </w:r>
    </w:p>
    <w:p w:rsidR="009032B1" w:rsidRDefault="00000000">
      <w:pPr>
        <w:spacing w:after="100" w:line="276" w:lineRule="auto"/>
        <w:ind w:firstLine="567"/>
        <w:jc w:val="both"/>
      </w:pPr>
      <w:r>
        <w:t>5.4. В остальных случаях Стороны отвечают за неисполнение Договора в соответствии с законодательством Российской Федерации.</w:t>
      </w:r>
    </w:p>
    <w:p w:rsidR="009032B1" w:rsidRDefault="00000000">
      <w:pPr>
        <w:keepNext/>
        <w:spacing w:before="240" w:after="120"/>
        <w:jc w:val="center"/>
      </w:pPr>
      <w:r>
        <w:rPr>
          <w:b/>
          <w:bCs/>
        </w:rPr>
        <w:t>6. ОБСТОЯТЕЛЬСТВА НЕПРЕОДОЛИМОЙ СИЛЫ</w:t>
      </w:r>
    </w:p>
    <w:p w:rsidR="009032B1" w:rsidRDefault="00000000">
      <w:pPr>
        <w:spacing w:after="100" w:line="276" w:lineRule="auto"/>
        <w:ind w:firstLine="567"/>
        <w:jc w:val="both"/>
      </w:pPr>
      <w:r>
        <w:t>6.1. Сторона освобождается от ответственности, если докажет, что надлежащее исполнение Договора оказалось невозможным вследствие непреодолимой силы (п. 3 ст. 401 ГК РФ). О наступлении таких обстоятельств Сторона уведомляет другую Сторону в течение ___ рабочих дней.</w:t>
      </w:r>
    </w:p>
    <w:p w:rsidR="009032B1" w:rsidRDefault="00000000">
      <w:pPr>
        <w:spacing w:after="100" w:line="276" w:lineRule="auto"/>
        <w:ind w:firstLine="567"/>
        <w:jc w:val="both"/>
      </w:pPr>
      <w:r>
        <w:t>6.2. Если обстоятельства непреодолимой силы действуют дольше ___ месяцев, каждая Сторона вправе отказаться от Договора, письменно уведомив об этом другую Сторону.</w:t>
      </w:r>
    </w:p>
    <w:p w:rsidR="009032B1" w:rsidRDefault="00000000">
      <w:pPr>
        <w:keepNext/>
        <w:spacing w:before="240" w:after="120"/>
        <w:jc w:val="center"/>
      </w:pPr>
      <w:r>
        <w:rPr>
          <w:b/>
          <w:bCs/>
        </w:rPr>
        <w:t>7. ПОРЯДОК РАЗРЕШЕНИЯ СПОРОВ</w:t>
      </w:r>
    </w:p>
    <w:p w:rsidR="009032B1" w:rsidRDefault="00000000">
      <w:pPr>
        <w:spacing w:after="100" w:line="276" w:lineRule="auto"/>
        <w:ind w:firstLine="567"/>
        <w:jc w:val="both"/>
      </w:pPr>
      <w:r>
        <w:t xml:space="preserve">7.1. До обращения в суд Сторона, считающая свои права нарушенными, направляет другой Стороне письменную претензию. Срок ответа на претензию </w:t>
      </w:r>
      <w:r w:rsidR="00422A57">
        <w:t xml:space="preserve">составляет </w:t>
      </w:r>
      <w:r>
        <w:t>___ календарных дней с даты ее получения.</w:t>
      </w:r>
    </w:p>
    <w:p w:rsidR="009032B1" w:rsidRDefault="00000000">
      <w:pPr>
        <w:spacing w:after="100" w:line="276" w:lineRule="auto"/>
        <w:ind w:firstLine="567"/>
        <w:jc w:val="both"/>
      </w:pPr>
      <w:r>
        <w:t>7.2. Если спор не урегулирован в претензионном порядке, он передается на рассмотрение в суд по месту нахождения ответчика в соответствии с правилами о подведомственности и подсудности, установленными законодательством Российской Федерации.</w:t>
      </w:r>
    </w:p>
    <w:p w:rsidR="009032B1" w:rsidRDefault="00000000">
      <w:pPr>
        <w:keepNext/>
        <w:spacing w:before="240" w:after="120"/>
        <w:jc w:val="center"/>
      </w:pPr>
      <w:r>
        <w:rPr>
          <w:b/>
          <w:bCs/>
        </w:rPr>
        <w:t>8. ЗАКЛЮЧИТЕЛЬНЫЕ ПОЛОЖЕНИЯ</w:t>
      </w:r>
    </w:p>
    <w:p w:rsidR="009032B1" w:rsidRDefault="00000000">
      <w:pPr>
        <w:spacing w:after="100" w:line="276" w:lineRule="auto"/>
        <w:ind w:firstLine="567"/>
        <w:jc w:val="both"/>
      </w:pPr>
      <w:r>
        <w:t>8.1. Договор вступает в силу с момента подписания Сторонами и действует до полного исполнения ими своих обязательств.</w:t>
      </w:r>
    </w:p>
    <w:p w:rsidR="009032B1" w:rsidRDefault="00000000">
      <w:pPr>
        <w:spacing w:after="100" w:line="276" w:lineRule="auto"/>
        <w:ind w:firstLine="567"/>
        <w:jc w:val="both"/>
      </w:pPr>
      <w:r>
        <w:t>8.2. Изменения и дополнения к Договору действительны, если они составлены в письменной форме и подписаны обеими Сторонами.</w:t>
      </w:r>
    </w:p>
    <w:p w:rsidR="009032B1" w:rsidRDefault="00000000">
      <w:pPr>
        <w:spacing w:after="100" w:line="276" w:lineRule="auto"/>
        <w:ind w:firstLine="567"/>
        <w:jc w:val="both"/>
      </w:pPr>
      <w:r>
        <w:t>8.3. Уведомления и иные юридически значимые сообщения Стороны направляют по адресам электронной почты или почтовым адресам, указанным в разделе 9 Договора. Сообщение считается полученным в день его доставки адресату, а также в случае, если оно не было вручено по обстоятельствам, зависящим от адресата (ст. 165.1 ГК РФ).</w:t>
      </w:r>
    </w:p>
    <w:p w:rsidR="009032B1" w:rsidRDefault="00000000">
      <w:pPr>
        <w:spacing w:after="100" w:line="276" w:lineRule="auto"/>
        <w:ind w:firstLine="567"/>
        <w:jc w:val="both"/>
      </w:pPr>
      <w:r>
        <w:t>8.4. Договор составлен в двух экземплярах, имеющих одинаковую юридическую силу, по одному для каждой из Сторон.</w:t>
      </w:r>
    </w:p>
    <w:p w:rsidR="009032B1" w:rsidRDefault="00000000">
      <w:pPr>
        <w:spacing w:after="100" w:line="276" w:lineRule="auto"/>
        <w:ind w:firstLine="567"/>
        <w:jc w:val="both"/>
      </w:pPr>
      <w:r>
        <w:lastRenderedPageBreak/>
        <w:t>8.5. Приложения к Договору являются его неотъемлемой частью:</w:t>
      </w:r>
    </w:p>
    <w:p w:rsidR="009032B1" w:rsidRDefault="00000000">
      <w:pPr>
        <w:spacing w:after="100" w:line="276" w:lineRule="auto"/>
        <w:ind w:firstLine="567"/>
        <w:jc w:val="both"/>
      </w:pPr>
      <w:r>
        <w:t>Приложение № 1 — Сведения об Объекте;</w:t>
      </w:r>
    </w:p>
    <w:p w:rsidR="009032B1" w:rsidRDefault="00000000">
      <w:pPr>
        <w:spacing w:after="100" w:line="276" w:lineRule="auto"/>
        <w:ind w:firstLine="567"/>
        <w:jc w:val="both"/>
      </w:pPr>
      <w:r>
        <w:t>Приложение № 2 — Форма акта приема-передачи исключительного права.</w:t>
      </w:r>
    </w:p>
    <w:p w:rsidR="009032B1" w:rsidRDefault="00000000">
      <w:pPr>
        <w:keepNext/>
        <w:spacing w:before="240" w:after="120"/>
        <w:jc w:val="center"/>
      </w:pPr>
      <w:r>
        <w:rPr>
          <w:b/>
          <w:bCs/>
        </w:rPr>
        <w:t>9. РЕКВИЗИТЫ И ПОДПИСИ СТОРОН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903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rPr>
                <w:b/>
                <w:bCs/>
              </w:rPr>
              <w:t>Правообладатель</w:t>
            </w:r>
          </w:p>
          <w:p w:rsidR="009032B1" w:rsidRDefault="00000000">
            <w:pPr>
              <w:spacing w:after="60"/>
            </w:pPr>
            <w:r>
              <w:t>Наименование / ФИО: _____________</w:t>
            </w:r>
          </w:p>
          <w:p w:rsidR="009032B1" w:rsidRDefault="00000000">
            <w:pPr>
              <w:spacing w:after="60"/>
            </w:pPr>
            <w:r>
              <w:t>Адрес: __________________________</w:t>
            </w:r>
          </w:p>
          <w:p w:rsidR="009032B1" w:rsidRDefault="00000000">
            <w:pPr>
              <w:spacing w:after="60"/>
            </w:pPr>
            <w:r>
              <w:t>ОГРН (ОГРНИП): __________________</w:t>
            </w:r>
          </w:p>
          <w:p w:rsidR="009032B1" w:rsidRDefault="00000000">
            <w:pPr>
              <w:spacing w:after="60"/>
            </w:pPr>
            <w:r>
              <w:t>ИНН / КПП: ______________________</w:t>
            </w:r>
          </w:p>
          <w:p w:rsidR="009032B1" w:rsidRDefault="00000000">
            <w:pPr>
              <w:spacing w:after="60"/>
            </w:pPr>
            <w:r>
              <w:t>Р/с: ____________________________</w:t>
            </w:r>
          </w:p>
          <w:p w:rsidR="009032B1" w:rsidRDefault="00000000">
            <w:pPr>
              <w:spacing w:after="60"/>
            </w:pPr>
            <w:r>
              <w:t>Банк: ___________________________</w:t>
            </w:r>
          </w:p>
          <w:p w:rsidR="009032B1" w:rsidRDefault="00000000">
            <w:pPr>
              <w:spacing w:after="60"/>
            </w:pPr>
            <w:r>
              <w:t>К/с: ____________________________</w:t>
            </w:r>
          </w:p>
          <w:p w:rsidR="009032B1" w:rsidRDefault="00000000">
            <w:pPr>
              <w:spacing w:after="60"/>
            </w:pPr>
            <w:r>
              <w:t>БИК: ____________________________</w:t>
            </w:r>
          </w:p>
          <w:p w:rsidR="009032B1" w:rsidRDefault="00000000">
            <w:pPr>
              <w:spacing w:after="60"/>
            </w:pPr>
            <w:r>
              <w:t>E-mail: _________________________</w:t>
            </w:r>
          </w:p>
          <w:p w:rsidR="009032B1" w:rsidRDefault="009032B1">
            <w:pPr>
              <w:spacing w:after="60"/>
            </w:pPr>
          </w:p>
          <w:p w:rsidR="009032B1" w:rsidRDefault="00000000">
            <w:pPr>
              <w:spacing w:after="60"/>
            </w:pPr>
            <w:r>
              <w:t>_____________ / _______________ /</w:t>
            </w:r>
          </w:p>
          <w:p w:rsidR="009032B1" w:rsidRDefault="00000000">
            <w:pPr>
              <w:spacing w:after="60"/>
            </w:pPr>
            <w:r>
              <w:rPr>
                <w:i/>
                <w:iCs/>
                <w:color w:val="595959"/>
                <w:sz w:val="20"/>
                <w:szCs w:val="20"/>
              </w:rPr>
              <w:t>(подпись, расшифровка)</w:t>
            </w:r>
          </w:p>
        </w:tc>
        <w:tc>
          <w:tcPr>
            <w:tcW w:w="48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rPr>
                <w:b/>
                <w:bCs/>
              </w:rPr>
              <w:t>Приобретатель</w:t>
            </w:r>
          </w:p>
          <w:p w:rsidR="009032B1" w:rsidRDefault="00000000">
            <w:pPr>
              <w:spacing w:after="60"/>
            </w:pPr>
            <w:r>
              <w:t>Наименование / ФИО: _____________</w:t>
            </w:r>
          </w:p>
          <w:p w:rsidR="009032B1" w:rsidRDefault="00000000">
            <w:pPr>
              <w:spacing w:after="60"/>
            </w:pPr>
            <w:r>
              <w:t>Адрес: __________________________</w:t>
            </w:r>
          </w:p>
          <w:p w:rsidR="009032B1" w:rsidRDefault="00000000">
            <w:pPr>
              <w:spacing w:after="60"/>
            </w:pPr>
            <w:r>
              <w:t>ОГРН (ОГРНИП): __________________</w:t>
            </w:r>
          </w:p>
          <w:p w:rsidR="009032B1" w:rsidRDefault="00000000">
            <w:pPr>
              <w:spacing w:after="60"/>
            </w:pPr>
            <w:r>
              <w:t>ИНН / КПП: ______________________</w:t>
            </w:r>
          </w:p>
          <w:p w:rsidR="009032B1" w:rsidRDefault="00000000">
            <w:pPr>
              <w:spacing w:after="60"/>
            </w:pPr>
            <w:r>
              <w:t>Р/с: ____________________________</w:t>
            </w:r>
          </w:p>
          <w:p w:rsidR="009032B1" w:rsidRDefault="00000000">
            <w:pPr>
              <w:spacing w:after="60"/>
            </w:pPr>
            <w:r>
              <w:t>Банк: ___________________________</w:t>
            </w:r>
          </w:p>
          <w:p w:rsidR="009032B1" w:rsidRDefault="00000000">
            <w:pPr>
              <w:spacing w:after="60"/>
            </w:pPr>
            <w:r>
              <w:t>К/с: ____________________________</w:t>
            </w:r>
          </w:p>
          <w:p w:rsidR="009032B1" w:rsidRDefault="00000000">
            <w:pPr>
              <w:spacing w:after="60"/>
            </w:pPr>
            <w:r>
              <w:t>БИК: ____________________________</w:t>
            </w:r>
          </w:p>
          <w:p w:rsidR="009032B1" w:rsidRDefault="00000000">
            <w:pPr>
              <w:spacing w:after="60"/>
            </w:pPr>
            <w:r>
              <w:t>E-mail: _________________________</w:t>
            </w:r>
          </w:p>
          <w:p w:rsidR="009032B1" w:rsidRDefault="009032B1">
            <w:pPr>
              <w:spacing w:after="60"/>
            </w:pPr>
          </w:p>
          <w:p w:rsidR="009032B1" w:rsidRDefault="00000000">
            <w:pPr>
              <w:spacing w:after="60"/>
            </w:pPr>
            <w:r>
              <w:t>_____________ / _______________ /</w:t>
            </w:r>
          </w:p>
          <w:p w:rsidR="009032B1" w:rsidRDefault="00000000">
            <w:pPr>
              <w:spacing w:after="60"/>
            </w:pPr>
            <w:r>
              <w:rPr>
                <w:i/>
                <w:iCs/>
                <w:color w:val="595959"/>
                <w:sz w:val="20"/>
                <w:szCs w:val="20"/>
              </w:rPr>
              <w:t>(подпись, расшифровка)</w:t>
            </w:r>
          </w:p>
        </w:tc>
      </w:tr>
    </w:tbl>
    <w:p w:rsidR="009032B1" w:rsidRDefault="00000000">
      <w:r>
        <w:br w:type="page"/>
      </w:r>
    </w:p>
    <w:p w:rsidR="009032B1" w:rsidRDefault="00000000">
      <w:pPr>
        <w:jc w:val="right"/>
      </w:pPr>
      <w:r>
        <w:lastRenderedPageBreak/>
        <w:t>Приложение № 1</w:t>
      </w:r>
    </w:p>
    <w:p w:rsidR="009032B1" w:rsidRDefault="00000000">
      <w:pPr>
        <w:jc w:val="right"/>
      </w:pPr>
      <w:r>
        <w:t>к Договору об отчуждении исключительного права</w:t>
      </w:r>
    </w:p>
    <w:p w:rsidR="009032B1" w:rsidRDefault="00000000">
      <w:pPr>
        <w:spacing w:after="240"/>
        <w:jc w:val="right"/>
      </w:pPr>
      <w:r>
        <w:t>№ ___ от «___» ____________ 20__ г.</w:t>
      </w:r>
    </w:p>
    <w:p w:rsidR="009032B1" w:rsidRDefault="00000000">
      <w:pPr>
        <w:keepNext/>
        <w:spacing w:after="200"/>
        <w:jc w:val="center"/>
      </w:pPr>
      <w:r>
        <w:rPr>
          <w:b/>
          <w:bCs/>
        </w:rPr>
        <w:t>СВЕДЕНИЯ ОБ ОБЪЕКТЕ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903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t>Вид объекта</w:t>
            </w:r>
          </w:p>
        </w:tc>
        <w:tc>
          <w:tcPr>
            <w:tcW w:w="6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rPr>
                <w:i/>
                <w:iCs/>
                <w:color w:val="595959"/>
                <w:sz w:val="20"/>
                <w:szCs w:val="20"/>
              </w:rPr>
              <w:t>(программа для ЭВМ, база данных, произведение, товарный знак и т. п.)</w:t>
            </w:r>
          </w:p>
        </w:tc>
      </w:tr>
      <w:tr w:rsidR="00903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t>Наименование</w:t>
            </w:r>
          </w:p>
        </w:tc>
        <w:tc>
          <w:tcPr>
            <w:tcW w:w="6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9032B1">
            <w:pPr>
              <w:spacing w:after="60"/>
            </w:pPr>
          </w:p>
        </w:tc>
      </w:tr>
      <w:tr w:rsidR="00903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t>Автор (авторы)</w:t>
            </w:r>
          </w:p>
        </w:tc>
        <w:tc>
          <w:tcPr>
            <w:tcW w:w="6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rPr>
                <w:i/>
                <w:iCs/>
                <w:color w:val="595959"/>
                <w:sz w:val="20"/>
                <w:szCs w:val="20"/>
              </w:rPr>
              <w:t>(ФИО; для товарного знака не заполняется)</w:t>
            </w:r>
          </w:p>
        </w:tc>
      </w:tr>
      <w:tr w:rsidR="00903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t>Документ, удостоверяющий исключительное право</w:t>
            </w:r>
          </w:p>
        </w:tc>
        <w:tc>
          <w:tcPr>
            <w:tcW w:w="6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rPr>
                <w:i/>
                <w:iCs/>
                <w:color w:val="595959"/>
                <w:sz w:val="20"/>
                <w:szCs w:val="20"/>
              </w:rPr>
              <w:t>(свидетельство или патент: номер, дата; если не выдавался — «не выдавался»)</w:t>
            </w:r>
          </w:p>
        </w:tc>
      </w:tr>
      <w:tr w:rsidR="00903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t>Описание объекта</w:t>
            </w:r>
          </w:p>
        </w:tc>
        <w:tc>
          <w:tcPr>
            <w:tcW w:w="6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rPr>
                <w:i/>
                <w:iCs/>
                <w:color w:val="595959"/>
                <w:sz w:val="20"/>
                <w:szCs w:val="20"/>
              </w:rPr>
              <w:t>(функциональность и язык программирования для программы; жанр, объем, формат для произведения; перечень товаров и услуг для товарного знака)</w:t>
            </w:r>
          </w:p>
        </w:tc>
      </w:tr>
      <w:tr w:rsidR="00903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t>Действующие лицензионные договоры</w:t>
            </w:r>
          </w:p>
        </w:tc>
        <w:tc>
          <w:tcPr>
            <w:tcW w:w="6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rPr>
                <w:i/>
                <w:iCs/>
                <w:color w:val="595959"/>
                <w:sz w:val="20"/>
                <w:szCs w:val="20"/>
              </w:rPr>
              <w:t>(реквизиты договора, лицензиат, вид лицензии, способы использования, территория, срок — или «отсутствуют»)</w:t>
            </w:r>
          </w:p>
        </w:tc>
      </w:tr>
    </w:tbl>
    <w:p w:rsidR="009032B1" w:rsidRDefault="009032B1"/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903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rPr>
                <w:b/>
                <w:bCs/>
              </w:rPr>
              <w:t>Правообладатель</w:t>
            </w:r>
          </w:p>
          <w:p w:rsidR="009032B1" w:rsidRDefault="009032B1">
            <w:pPr>
              <w:spacing w:after="60"/>
            </w:pPr>
          </w:p>
          <w:p w:rsidR="009032B1" w:rsidRDefault="00000000">
            <w:pPr>
              <w:spacing w:after="60"/>
            </w:pPr>
            <w:r>
              <w:t>_____________ / _______________ /</w:t>
            </w:r>
          </w:p>
        </w:tc>
        <w:tc>
          <w:tcPr>
            <w:tcW w:w="48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rPr>
                <w:b/>
                <w:bCs/>
              </w:rPr>
              <w:t>Приобретатель</w:t>
            </w:r>
          </w:p>
          <w:p w:rsidR="009032B1" w:rsidRDefault="009032B1">
            <w:pPr>
              <w:spacing w:after="60"/>
            </w:pPr>
          </w:p>
          <w:p w:rsidR="009032B1" w:rsidRDefault="00000000">
            <w:pPr>
              <w:spacing w:after="60"/>
            </w:pPr>
            <w:r>
              <w:t>_____________ / _______________ /</w:t>
            </w:r>
          </w:p>
        </w:tc>
      </w:tr>
    </w:tbl>
    <w:p w:rsidR="009032B1" w:rsidRDefault="00000000">
      <w:r>
        <w:br w:type="page"/>
      </w:r>
    </w:p>
    <w:p w:rsidR="009032B1" w:rsidRDefault="00000000">
      <w:pPr>
        <w:jc w:val="right"/>
      </w:pPr>
      <w:r>
        <w:lastRenderedPageBreak/>
        <w:t>Приложение № 2</w:t>
      </w:r>
    </w:p>
    <w:p w:rsidR="009032B1" w:rsidRDefault="00000000">
      <w:pPr>
        <w:jc w:val="right"/>
      </w:pPr>
      <w:r>
        <w:t>к Договору об отчуждении исключительного права</w:t>
      </w:r>
    </w:p>
    <w:p w:rsidR="009032B1" w:rsidRDefault="00000000">
      <w:pPr>
        <w:spacing w:after="240"/>
        <w:jc w:val="right"/>
      </w:pPr>
      <w:r>
        <w:t>№ ___ от «___» ____________ 20__ г.</w:t>
      </w:r>
    </w:p>
    <w:p w:rsidR="009032B1" w:rsidRDefault="00000000">
      <w:pPr>
        <w:keepNext/>
        <w:spacing w:after="60"/>
        <w:jc w:val="center"/>
      </w:pPr>
      <w:r>
        <w:t>ФОРМА</w:t>
      </w:r>
    </w:p>
    <w:p w:rsidR="009032B1" w:rsidRDefault="00000000">
      <w:pPr>
        <w:keepNext/>
        <w:jc w:val="center"/>
      </w:pPr>
      <w:r>
        <w:rPr>
          <w:b/>
          <w:bCs/>
        </w:rPr>
        <w:t>АКТ</w:t>
      </w:r>
    </w:p>
    <w:p w:rsidR="009032B1" w:rsidRDefault="00000000">
      <w:pPr>
        <w:keepNext/>
        <w:spacing w:after="240"/>
        <w:jc w:val="center"/>
      </w:pPr>
      <w:r>
        <w:rPr>
          <w:b/>
          <w:bCs/>
        </w:rPr>
        <w:t>приема-передачи исключительного права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903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t>г. ________________</w:t>
            </w:r>
          </w:p>
        </w:tc>
        <w:tc>
          <w:tcPr>
            <w:tcW w:w="48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  <w:jc w:val="right"/>
            </w:pPr>
            <w:r>
              <w:t>«___» ____________ 20__ г.</w:t>
            </w:r>
          </w:p>
        </w:tc>
      </w:tr>
    </w:tbl>
    <w:p w:rsidR="009032B1" w:rsidRDefault="009032B1"/>
    <w:p w:rsidR="009032B1" w:rsidRDefault="00000000">
      <w:pPr>
        <w:spacing w:after="100" w:line="276" w:lineRule="auto"/>
        <w:ind w:firstLine="567"/>
        <w:jc w:val="both"/>
      </w:pPr>
      <w:r>
        <w:t>________________________________ (далее — «Правообладатель») и ________________________________ (далее — «Приобретатель») подписали настоящий акт к Договору об отчуждении исключительного права № ___ от «___» ____________ 20__ г. (далее — Договор) о следующем.</w:t>
      </w:r>
    </w:p>
    <w:p w:rsidR="009032B1" w:rsidRDefault="00000000">
      <w:pPr>
        <w:spacing w:after="100" w:line="276" w:lineRule="auto"/>
        <w:ind w:firstLine="567"/>
        <w:jc w:val="both"/>
      </w:pPr>
      <w:r>
        <w:t>1. Правообладатель передал, а Приобретатель принял в полном объеме исключительное право на ____________________________________ (далее — Объект), сведения о котором приведены в Приложении № 1 к Договору.</w:t>
      </w:r>
    </w:p>
    <w:p w:rsidR="009032B1" w:rsidRDefault="00000000">
      <w:pPr>
        <w:spacing w:after="100" w:line="276" w:lineRule="auto"/>
        <w:ind w:firstLine="567"/>
        <w:jc w:val="both"/>
      </w:pPr>
      <w:r>
        <w:t>2. Вместе с исключительным правом Правообладатель передал Приобретателю следующие материалы:</w:t>
      </w:r>
    </w:p>
    <w:p w:rsidR="009032B1" w:rsidRDefault="00000000">
      <w:pPr>
        <w:spacing w:after="100" w:line="276" w:lineRule="auto"/>
        <w:ind w:firstLine="567"/>
        <w:jc w:val="both"/>
      </w:pPr>
      <w:r>
        <w:t>1) ______________________________________________;</w:t>
      </w:r>
    </w:p>
    <w:p w:rsidR="009032B1" w:rsidRDefault="00000000">
      <w:pPr>
        <w:spacing w:after="100" w:line="276" w:lineRule="auto"/>
        <w:ind w:firstLine="567"/>
        <w:jc w:val="both"/>
      </w:pPr>
      <w:r>
        <w:t>2) ______________________________________________.</w:t>
      </w:r>
    </w:p>
    <w:p w:rsidR="009032B1" w:rsidRDefault="00000000">
      <w:pPr>
        <w:spacing w:after="100" w:line="276" w:lineRule="auto"/>
        <w:ind w:firstLine="567"/>
        <w:jc w:val="both"/>
      </w:pPr>
      <w:r>
        <w:t xml:space="preserve">3. Исключительное право на Объект перешло к Приобретателю в момент подписания настоящего акта </w:t>
      </w:r>
      <w:r>
        <w:rPr>
          <w:i/>
          <w:iCs/>
          <w:color w:val="595959"/>
          <w:sz w:val="20"/>
          <w:szCs w:val="20"/>
        </w:rPr>
        <w:t>(для объектов, переход права на которые регистрируется в Роспатенте, вместо этого указывается: «Исключительное право переходит к Приобретателю в момент государственной регистрации его перехода»)</w:t>
      </w:r>
      <w:r>
        <w:t>.</w:t>
      </w:r>
    </w:p>
    <w:p w:rsidR="009032B1" w:rsidRDefault="00000000">
      <w:pPr>
        <w:spacing w:after="100" w:line="276" w:lineRule="auto"/>
        <w:ind w:firstLine="567"/>
        <w:jc w:val="both"/>
      </w:pPr>
      <w:r>
        <w:t>4. Стороны не имеют претензий друг к другу по объему и комплектности переданного.</w:t>
      </w:r>
    </w:p>
    <w:p w:rsidR="009032B1" w:rsidRDefault="00000000">
      <w:pPr>
        <w:spacing w:after="100" w:line="276" w:lineRule="auto"/>
        <w:ind w:firstLine="567"/>
        <w:jc w:val="both"/>
      </w:pPr>
      <w:r>
        <w:t>5. Акт составлен в двух экземплярах, по одному для каждой из Сторон.</w:t>
      </w:r>
    </w:p>
    <w:p w:rsidR="009032B1" w:rsidRDefault="009032B1"/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903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rPr>
                <w:b/>
                <w:bCs/>
              </w:rPr>
              <w:t>Правообладатель</w:t>
            </w:r>
          </w:p>
          <w:p w:rsidR="009032B1" w:rsidRDefault="009032B1">
            <w:pPr>
              <w:spacing w:after="60"/>
            </w:pPr>
          </w:p>
          <w:p w:rsidR="009032B1" w:rsidRDefault="00000000">
            <w:pPr>
              <w:spacing w:after="60"/>
            </w:pPr>
            <w:r>
              <w:t>_____________ / _______________ /</w:t>
            </w:r>
          </w:p>
        </w:tc>
        <w:tc>
          <w:tcPr>
            <w:tcW w:w="48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rPr>
                <w:b/>
                <w:bCs/>
              </w:rPr>
              <w:t>Приобретатель</w:t>
            </w:r>
          </w:p>
          <w:p w:rsidR="009032B1" w:rsidRDefault="009032B1">
            <w:pPr>
              <w:spacing w:after="60"/>
            </w:pPr>
          </w:p>
          <w:p w:rsidR="009032B1" w:rsidRDefault="00000000">
            <w:pPr>
              <w:spacing w:after="60"/>
            </w:pPr>
            <w:r>
              <w:t>_____________ / _______________ /</w:t>
            </w:r>
          </w:p>
        </w:tc>
      </w:tr>
    </w:tbl>
    <w:p w:rsidR="009032B1" w:rsidRDefault="009032B1"/>
    <w:p w:rsidR="009032B1" w:rsidRDefault="00000000">
      <w:pPr>
        <w:keepNext/>
        <w:spacing w:before="240" w:after="120"/>
        <w:jc w:val="center"/>
      </w:pPr>
      <w:r>
        <w:t>Форма согласована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9032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rPr>
                <w:b/>
                <w:bCs/>
              </w:rPr>
              <w:t>Правообладатель</w:t>
            </w:r>
          </w:p>
          <w:p w:rsidR="009032B1" w:rsidRDefault="009032B1">
            <w:pPr>
              <w:spacing w:after="60"/>
            </w:pPr>
          </w:p>
          <w:p w:rsidR="009032B1" w:rsidRDefault="00000000">
            <w:pPr>
              <w:spacing w:after="60"/>
            </w:pPr>
            <w:r>
              <w:t>_____________ / _______________ /</w:t>
            </w:r>
          </w:p>
        </w:tc>
        <w:tc>
          <w:tcPr>
            <w:tcW w:w="481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9032B1" w:rsidRDefault="00000000">
            <w:pPr>
              <w:spacing w:after="60"/>
            </w:pPr>
            <w:r>
              <w:rPr>
                <w:b/>
                <w:bCs/>
              </w:rPr>
              <w:t>Приобретатель</w:t>
            </w:r>
          </w:p>
          <w:p w:rsidR="009032B1" w:rsidRDefault="009032B1">
            <w:pPr>
              <w:spacing w:after="60"/>
            </w:pPr>
          </w:p>
          <w:p w:rsidR="009032B1" w:rsidRDefault="00000000">
            <w:pPr>
              <w:spacing w:after="60"/>
            </w:pPr>
            <w:r>
              <w:t>_____________ / _______________ /</w:t>
            </w:r>
          </w:p>
        </w:tc>
      </w:tr>
    </w:tbl>
    <w:p w:rsidR="00043A7E" w:rsidRDefault="00043A7E"/>
    <w:sectPr w:rsidR="00043A7E">
      <w:footerReference w:type="default" r:id="rId7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43A7E" w:rsidRDefault="00043A7E">
      <w:r>
        <w:separator/>
      </w:r>
    </w:p>
  </w:endnote>
  <w:endnote w:type="continuationSeparator" w:id="0">
    <w:p w:rsidR="00043A7E" w:rsidRDefault="00043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032B1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22A5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43A7E" w:rsidRDefault="00043A7E">
      <w:r>
        <w:separator/>
      </w:r>
    </w:p>
  </w:footnote>
  <w:footnote w:type="continuationSeparator" w:id="0">
    <w:p w:rsidR="00043A7E" w:rsidRDefault="00043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E7722"/>
    <w:multiLevelType w:val="hybridMultilevel"/>
    <w:tmpl w:val="3A1A63F6"/>
    <w:lvl w:ilvl="0" w:tplc="481230D6">
      <w:start w:val="1"/>
      <w:numFmt w:val="bullet"/>
      <w:lvlText w:val="●"/>
      <w:lvlJc w:val="left"/>
      <w:pPr>
        <w:ind w:left="720" w:hanging="360"/>
      </w:pPr>
    </w:lvl>
    <w:lvl w:ilvl="1" w:tplc="F47AB5E0">
      <w:start w:val="1"/>
      <w:numFmt w:val="bullet"/>
      <w:lvlText w:val="○"/>
      <w:lvlJc w:val="left"/>
      <w:pPr>
        <w:ind w:left="1440" w:hanging="360"/>
      </w:pPr>
    </w:lvl>
    <w:lvl w:ilvl="2" w:tplc="D2F83094">
      <w:start w:val="1"/>
      <w:numFmt w:val="bullet"/>
      <w:lvlText w:val="■"/>
      <w:lvlJc w:val="left"/>
      <w:pPr>
        <w:ind w:left="2160" w:hanging="360"/>
      </w:pPr>
    </w:lvl>
    <w:lvl w:ilvl="3" w:tplc="1EA03992">
      <w:start w:val="1"/>
      <w:numFmt w:val="bullet"/>
      <w:lvlText w:val="●"/>
      <w:lvlJc w:val="left"/>
      <w:pPr>
        <w:ind w:left="2880" w:hanging="360"/>
      </w:pPr>
    </w:lvl>
    <w:lvl w:ilvl="4" w:tplc="E0BC51FC">
      <w:start w:val="1"/>
      <w:numFmt w:val="bullet"/>
      <w:lvlText w:val="○"/>
      <w:lvlJc w:val="left"/>
      <w:pPr>
        <w:ind w:left="3600" w:hanging="360"/>
      </w:pPr>
    </w:lvl>
    <w:lvl w:ilvl="5" w:tplc="AC64EFB6">
      <w:start w:val="1"/>
      <w:numFmt w:val="bullet"/>
      <w:lvlText w:val="■"/>
      <w:lvlJc w:val="left"/>
      <w:pPr>
        <w:ind w:left="4320" w:hanging="360"/>
      </w:pPr>
    </w:lvl>
    <w:lvl w:ilvl="6" w:tplc="AA0E4CD6">
      <w:start w:val="1"/>
      <w:numFmt w:val="bullet"/>
      <w:lvlText w:val="●"/>
      <w:lvlJc w:val="left"/>
      <w:pPr>
        <w:ind w:left="5040" w:hanging="360"/>
      </w:pPr>
    </w:lvl>
    <w:lvl w:ilvl="7" w:tplc="26E0B2AE">
      <w:start w:val="1"/>
      <w:numFmt w:val="bullet"/>
      <w:lvlText w:val="●"/>
      <w:lvlJc w:val="left"/>
      <w:pPr>
        <w:ind w:left="5760" w:hanging="360"/>
      </w:pPr>
    </w:lvl>
    <w:lvl w:ilvl="8" w:tplc="3000CAB4">
      <w:start w:val="1"/>
      <w:numFmt w:val="bullet"/>
      <w:lvlText w:val="●"/>
      <w:lvlJc w:val="left"/>
      <w:pPr>
        <w:ind w:left="6480" w:hanging="360"/>
      </w:pPr>
    </w:lvl>
  </w:abstractNum>
  <w:num w:numId="1" w16cid:durableId="20198477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2B1"/>
    <w:rsid w:val="00043A7E"/>
    <w:rsid w:val="00422A57"/>
    <w:rsid w:val="009032B1"/>
    <w:rsid w:val="00CE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34DDAB"/>
  <w15:docId w15:val="{2F7B0BE3-854A-A142-B25A-49BEEE34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1596</Words>
  <Characters>9103</Characters>
  <Application>Microsoft Office Word</Application>
  <DocSecurity>0</DocSecurity>
  <Lines>75</Lines>
  <Paragraphs>21</Paragraphs>
  <ScaleCrop>false</ScaleCrop>
  <Company/>
  <LinksUpToDate>false</LinksUpToDate>
  <CharactersWithSpaces>10678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(образец)</dc:title>
  <dc:creator>h-cons.ru</dc:creator>
  <cp:lastModifiedBy>Дарья Чекурова</cp:lastModifiedBy>
  <cp:revision>2</cp:revision>
  <dcterms:created xsi:type="dcterms:W3CDTF">2026-10-12T08:28:00Z</dcterms:created>
  <dcterms:modified xsi:type="dcterms:W3CDTF">2026-10-12T08:28:00Z</dcterms:modified>
</cp:coreProperties>
</file>